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0F745" w14:textId="5C310598" w:rsidR="00F0786A" w:rsidRDefault="00F0786A">
      <w:r>
        <w:rPr>
          <w:noProof/>
        </w:rPr>
        <w:drawing>
          <wp:inline distT="0" distB="0" distL="0" distR="0" wp14:anchorId="5FB070B5" wp14:editId="47CA54A5">
            <wp:extent cx="6367780" cy="5041159"/>
            <wp:effectExtent l="0" t="0" r="0" b="1270"/>
            <wp:docPr id="633317234" name="Picture 1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17234" name="Picture 1" descr="A close-up of a brochur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908" cy="51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8D95" w14:textId="77777777" w:rsidR="00F0786A" w:rsidRDefault="00F0786A"/>
    <w:p w14:paraId="6AC662F7" w14:textId="0F5A9AEB" w:rsidR="00F0786A" w:rsidRDefault="00A969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3BB08" wp14:editId="08901641">
                <wp:simplePos x="0" y="0"/>
                <wp:positionH relativeFrom="column">
                  <wp:posOffset>2249864</wp:posOffset>
                </wp:positionH>
                <wp:positionV relativeFrom="paragraph">
                  <wp:posOffset>4521724</wp:posOffset>
                </wp:positionV>
                <wp:extent cx="1994370" cy="522716"/>
                <wp:effectExtent l="0" t="0" r="0" b="0"/>
                <wp:wrapNone/>
                <wp:docPr id="17565785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370" cy="522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286D8" w14:textId="563BAF39" w:rsidR="00491F4A" w:rsidRPr="00640D82" w:rsidRDefault="00855462" w:rsidP="00640D82">
                            <w:pPr>
                              <w:spacing w:line="276" w:lineRule="auto"/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called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the “Father of </w:t>
                            </w:r>
                            <w:r w:rsidR="00640D82" w:rsidRPr="00640D82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biogeograph</w:t>
                            </w:r>
                            <w:r w:rsidR="0033594A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”</w:t>
                            </w:r>
                            <w:r w:rsidR="0033594A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founded</w:t>
                            </w:r>
                            <w:r w:rsidR="0033594A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his own 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theory of natural selection </w:t>
                            </w:r>
                            <w:r w:rsidR="00640D82" w:rsidRPr="0033594A">
                              <w:rPr>
                                <w:rFonts w:ascii="Mongolian Baiti" w:hAnsi="Mongolian Baiti" w:cs="Mongolian Baiti"/>
                                <w:i/>
                                <w:iCs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independent</w:t>
                            </w:r>
                            <w:r w:rsidR="0033594A" w:rsidRPr="0033594A">
                              <w:rPr>
                                <w:rFonts w:ascii="Mongolian Baiti" w:hAnsi="Mongolian Baiti" w:cs="Mongolian Baiti"/>
                                <w:i/>
                                <w:iCs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ly</w:t>
                            </w:r>
                            <w:r w:rsidR="00640D82" w:rsidRPr="00640D82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of Darwin</w:t>
                            </w:r>
                            <w:r w:rsidR="0033594A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Wallace’s work provided crucial evidence for </w:t>
                            </w:r>
                            <w:r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Darwin’s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2000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theory.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3BB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7.15pt;margin-top:356.05pt;width:157.05pt;height:4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" filled="f" stroked="f" strokeweight=".5pt">
                <v:textbox>
                  <w:txbxContent>
                    <w:p w14:paraId="117286D8" w14:textId="563BAF39" w:rsidR="00491F4A" w:rsidRPr="00640D82" w:rsidRDefault="00855462" w:rsidP="00640D82">
                      <w:pPr>
                        <w:spacing w:line="276" w:lineRule="auto"/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called</w:t>
                      </w:r>
                      <w:r w:rsidR="00A9695D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the “Father of </w:t>
                      </w:r>
                      <w:r w:rsidR="00640D82" w:rsidRPr="00640D82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biogeograph</w:t>
                      </w:r>
                      <w:r w:rsidR="0033594A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A9695D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”</w:t>
                      </w:r>
                      <w:r w:rsidR="0033594A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A9695D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founded</w:t>
                      </w:r>
                      <w:r w:rsidR="0033594A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his own </w:t>
                      </w:r>
                      <w:r w:rsidR="00A9695D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theory of natural selection </w:t>
                      </w:r>
                      <w:r w:rsidR="00640D82" w:rsidRPr="0033594A">
                        <w:rPr>
                          <w:rFonts w:ascii="Mongolian Baiti" w:hAnsi="Mongolian Baiti" w:cs="Mongolian Baiti"/>
                          <w:i/>
                          <w:iCs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independent</w:t>
                      </w:r>
                      <w:r w:rsidR="0033594A" w:rsidRPr="0033594A">
                        <w:rPr>
                          <w:rFonts w:ascii="Mongolian Baiti" w:hAnsi="Mongolian Baiti" w:cs="Mongolian Baiti"/>
                          <w:i/>
                          <w:iCs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ly</w:t>
                      </w:r>
                      <w:r w:rsidR="00640D82" w:rsidRPr="00640D82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of Darwin</w:t>
                      </w:r>
                      <w:r w:rsidR="0033594A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A9695D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Wallace’s work provided crucial evidence for </w:t>
                      </w:r>
                      <w:r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Darwin’s</w:t>
                      </w:r>
                      <w:r w:rsidR="00A9695D">
                        <w:rPr>
                          <w:rFonts w:ascii="Mongolian Baiti" w:hAnsi="Mongolian Baiti" w:cs="Mongolian Baiti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2000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theory.</w:t>
                      </w:r>
                    </w:p>
                  </w:txbxContent>
                </v:textbox>
              </v:shape>
            </w:pict>
          </mc:Fallback>
        </mc:AlternateContent>
      </w:r>
      <w:r w:rsidR="00640D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7F818" wp14:editId="1E1098CA">
                <wp:simplePos x="0" y="0"/>
                <wp:positionH relativeFrom="column">
                  <wp:posOffset>2676421</wp:posOffset>
                </wp:positionH>
                <wp:positionV relativeFrom="paragraph">
                  <wp:posOffset>4425322</wp:posOffset>
                </wp:positionV>
                <wp:extent cx="1647930" cy="361741"/>
                <wp:effectExtent l="0" t="0" r="0" b="0"/>
                <wp:wrapNone/>
                <wp:docPr id="4879819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930" cy="36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8C71B" w14:textId="185D2A31" w:rsidR="00491F4A" w:rsidRPr="00640D82" w:rsidRDefault="006C0101">
                            <w:pPr>
                              <w:rPr>
                                <w:rFonts w:ascii="Mongolian Baiti" w:hAnsi="Mongolian Baiti" w:cs="Mongolian Baiti"/>
                                <w:color w:val="262626" w:themeColor="text1" w:themeTint="D9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1507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0D82">
                              <w:rPr>
                                <w:rFonts w:ascii="Mongolian Baiti" w:hAnsi="Mongolian Baiti" w:cs="Mongolian Baiti"/>
                                <w:color w:val="262626" w:themeColor="text1" w:themeTint="D9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1507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lesser-known </w:t>
                            </w:r>
                            <w:r w:rsidR="00491F4A" w:rsidRPr="00640D82">
                              <w:rPr>
                                <w:rFonts w:ascii="Mongolian Baiti" w:hAnsi="Mongolian Baiti" w:cs="Mongolian Baiti"/>
                                <w:color w:val="262626" w:themeColor="text1" w:themeTint="D9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1507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Alfred Russel</w:t>
                            </w:r>
                            <w:r w:rsidR="0033594A">
                              <w:rPr>
                                <w:rFonts w:ascii="Mongolian Baiti" w:hAnsi="Mongolian Baiti" w:cs="Mongolian Baiti"/>
                                <w:color w:val="262626" w:themeColor="text1" w:themeTint="D9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1507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91F4A" w:rsidRPr="00640D82">
                              <w:rPr>
                                <w:rFonts w:ascii="Mongolian Baiti" w:hAnsi="Mongolian Baiti" w:cs="Mongolian Baiti"/>
                                <w:color w:val="262626" w:themeColor="text1" w:themeTint="D9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1507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Wallace</w:t>
                            </w:r>
                            <w:r w:rsidR="00A9695D">
                              <w:rPr>
                                <w:rFonts w:ascii="Mongolian Baiti" w:hAnsi="Mongolian Baiti" w:cs="Mongolian Baiti"/>
                                <w:color w:val="262626" w:themeColor="text1" w:themeTint="D9"/>
                                <w:sz w:val="12"/>
                                <w:szCs w:val="1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21507"/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F818" id="_x0000_s1027" type="#_x0000_t202" style="position:absolute;margin-left:210.75pt;margin-top:348.45pt;width:129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" filled="f" stroked="f" strokeweight=".5pt">
                <v:textbox>
                  <w:txbxContent>
                    <w:p w14:paraId="0F18C71B" w14:textId="185D2A31" w:rsidR="00491F4A" w:rsidRPr="00640D82" w:rsidRDefault="006C0101">
                      <w:pPr>
                        <w:rPr>
                          <w:rFonts w:ascii="Mongolian Baiti" w:hAnsi="Mongolian Baiti" w:cs="Mongolian Baiti"/>
                          <w:color w:val="262626" w:themeColor="text1" w:themeTint="D9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1507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0D82">
                        <w:rPr>
                          <w:rFonts w:ascii="Mongolian Baiti" w:hAnsi="Mongolian Baiti" w:cs="Mongolian Baiti"/>
                          <w:color w:val="262626" w:themeColor="text1" w:themeTint="D9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1507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lesser-known </w:t>
                      </w:r>
                      <w:r w:rsidR="00491F4A" w:rsidRPr="00640D82">
                        <w:rPr>
                          <w:rFonts w:ascii="Mongolian Baiti" w:hAnsi="Mongolian Baiti" w:cs="Mongolian Baiti"/>
                          <w:color w:val="262626" w:themeColor="text1" w:themeTint="D9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1507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Alfred Russel</w:t>
                      </w:r>
                      <w:r w:rsidR="0033594A">
                        <w:rPr>
                          <w:rFonts w:ascii="Mongolian Baiti" w:hAnsi="Mongolian Baiti" w:cs="Mongolian Baiti"/>
                          <w:color w:val="262626" w:themeColor="text1" w:themeTint="D9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1507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91F4A" w:rsidRPr="00640D82">
                        <w:rPr>
                          <w:rFonts w:ascii="Mongolian Baiti" w:hAnsi="Mongolian Baiti" w:cs="Mongolian Baiti"/>
                          <w:color w:val="262626" w:themeColor="text1" w:themeTint="D9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1507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Wallace</w:t>
                      </w:r>
                      <w:r w:rsidR="00A9695D">
                        <w:rPr>
                          <w:rFonts w:ascii="Mongolian Baiti" w:hAnsi="Mongolian Baiti" w:cs="Mongolian Baiti"/>
                          <w:color w:val="262626" w:themeColor="text1" w:themeTint="D9"/>
                          <w:sz w:val="12"/>
                          <w:szCs w:val="12"/>
                          <w14:textOutline w14:w="3175" w14:cap="rnd" w14:cmpd="sng" w14:algn="ctr">
                            <w14:solidFill>
                              <w14:schemeClr w14:val="tx1">
                                <w14:alpha w14:val="21507"/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F0786A">
        <w:rPr>
          <w:noProof/>
        </w:rPr>
        <w:drawing>
          <wp:inline distT="0" distB="0" distL="0" distR="0" wp14:anchorId="023669BD" wp14:editId="1AB25DEF">
            <wp:extent cx="6371927" cy="5044440"/>
            <wp:effectExtent l="0" t="0" r="3810" b="0"/>
            <wp:docPr id="133841116" name="Picture 2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1116" name="Picture 2" descr="A page of a boo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294" cy="508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0DB6" w14:textId="77777777" w:rsidR="006C0101" w:rsidRDefault="006C0101"/>
    <w:p w14:paraId="1287F33B" w14:textId="598F3D25" w:rsidR="006C0101" w:rsidRDefault="002E622D" w:rsidP="006C0101">
      <w:r>
        <w:t xml:space="preserve">This document was made to be read as a tri-fold brochure. Print out the document double-sided, fold right side inward, then left side inward. Yellow side is inside, blue side is outside. </w:t>
      </w:r>
    </w:p>
    <w:sectPr w:rsidR="006C0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6A"/>
    <w:rsid w:val="002E622D"/>
    <w:rsid w:val="0033594A"/>
    <w:rsid w:val="00491F4A"/>
    <w:rsid w:val="00640D82"/>
    <w:rsid w:val="006C0101"/>
    <w:rsid w:val="00855462"/>
    <w:rsid w:val="00A9695D"/>
    <w:rsid w:val="00BF7996"/>
    <w:rsid w:val="00F0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83EE2"/>
  <w15:chartTrackingRefBased/>
  <w15:docId w15:val="{7B51E5BE-91BB-284B-8893-BA6E33AA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546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Yiming</dc:creator>
  <cp:keywords/>
  <dc:description/>
  <cp:lastModifiedBy>Liu, Yiming</cp:lastModifiedBy>
  <cp:revision>3</cp:revision>
  <dcterms:created xsi:type="dcterms:W3CDTF">2024-01-28T20:15:00Z</dcterms:created>
  <dcterms:modified xsi:type="dcterms:W3CDTF">2024-02-01T22:07:00Z</dcterms:modified>
</cp:coreProperties>
</file>